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after="0" w:line="240" w:lineRule="auto"/>
        <w:ind w:left="5529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mxiakvobo98d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Додаток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spacing w:after="0" w:line="240" w:lineRule="auto"/>
        <w:ind w:left="552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after="0" w:line="240" w:lineRule="auto"/>
        <w:ind w:left="552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Керівнику ЦККНО 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after="0" w:line="240" w:lineRule="auto"/>
        <w:ind w:left="552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«Центр високопродуктивних 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after="0" w:line="240" w:lineRule="auto"/>
        <w:ind w:left="552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обчислень і машинного навчання»</w:t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after="0" w:line="240" w:lineRule="auto"/>
        <w:ind w:left="552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Київського національного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after="0" w:line="240" w:lineRule="auto"/>
        <w:ind w:left="552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університету імені Тараса Шевченка</w:t>
      </w:r>
    </w:p>
    <w:p w:rsidR="00000000" w:rsidDel="00000000" w:rsidP="00000000" w:rsidRDefault="00000000" w:rsidRPr="00000000" w14:paraId="00000008">
      <w:pPr>
        <w:widowControl w:val="0"/>
        <w:shd w:fill="ffffff" w:val="clear"/>
        <w:spacing w:after="0" w:before="216" w:line="240" w:lineRule="auto"/>
        <w:ind w:left="43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ЗАЯВКА НА ВИКОНАННЯ РОБІТ </w:t>
      </w:r>
    </w:p>
    <w:p w:rsidR="00000000" w:rsidDel="00000000" w:rsidP="00000000" w:rsidRDefault="00000000" w:rsidRPr="00000000" w14:paraId="00000009">
      <w:pPr>
        <w:widowControl w:val="0"/>
        <w:shd w:fill="ffffff" w:val="clear"/>
        <w:spacing w:after="0" w:before="0" w:line="240" w:lineRule="auto"/>
        <w:ind w:left="432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ЦККНО «Центр високопродуктивних обчислень і машинного навчання»  Київського національного університету Імені Тараса Шевченка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tabs>
          <w:tab w:val="left" w:leader="none" w:pos="1147"/>
          <w:tab w:val="left" w:leader="none" w:pos="3341"/>
          <w:tab w:val="left" w:leader="none" w:pos="4330"/>
        </w:tabs>
        <w:spacing w:after="0" w:before="134" w:line="240" w:lineRule="auto"/>
        <w:ind w:left="5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«_____» ______________ 20___р.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50" w:line="14.399999999999999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7.0" w:type="dxa"/>
        <w:jc w:val="left"/>
        <w:tblLayout w:type="fixed"/>
        <w:tblLook w:val="0000"/>
      </w:tblPr>
      <w:tblGrid>
        <w:gridCol w:w="1934"/>
        <w:gridCol w:w="3226"/>
        <w:gridCol w:w="4517"/>
        <w:tblGridChange w:id="0">
          <w:tblGrid>
            <w:gridCol w:w="1934"/>
            <w:gridCol w:w="3226"/>
            <w:gridCol w:w="4517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widowControl w:val="0"/>
              <w:shd w:fill="ffffff" w:val="clear"/>
              <w:spacing w:after="0" w:line="240" w:lineRule="auto"/>
              <w:ind w:left="5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Інформація про замовника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E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widowControl w:val="0"/>
              <w:shd w:fill="ffffff" w:val="clear"/>
              <w:spacing w:after="0" w:line="254" w:lineRule="auto"/>
              <w:ind w:left="5" w:right="528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Відділ, лабораторія: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widowControl w:val="0"/>
              <w:shd w:fill="ffffff" w:val="clear"/>
              <w:spacing w:after="0" w:line="230" w:lineRule="auto"/>
              <w:ind w:left="5" w:right="259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Номер (шифр) теми, проекту, гранту, договору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widowControl w:val="0"/>
              <w:shd w:fill="ffffff" w:val="clear"/>
              <w:spacing w:after="0" w:line="240" w:lineRule="auto"/>
              <w:ind w:left="2083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 теми, проекту, гранту. договору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widowControl w:val="0"/>
              <w:shd w:fill="ffffff" w:val="clear"/>
              <w:spacing w:after="0" w:line="240" w:lineRule="auto"/>
              <w:ind w:left="5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Призвіще,імя,по батькові керівника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widowControl w:val="0"/>
              <w:shd w:fill="ffffff" w:val="clear"/>
              <w:spacing w:after="0" w:line="240" w:lineRule="auto"/>
              <w:ind w:left="686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Тел./Факс,    Моб. тел.,     E-mail: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shd w:fill="ffffff" w:val="clear"/>
        <w:spacing w:after="0" w:before="19" w:line="240" w:lineRule="auto"/>
        <w:ind w:left="50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Мета досліджень: </w:t>
      </w:r>
    </w:p>
    <w:tbl>
      <w:tblPr>
        <w:tblStyle w:val="Table2"/>
        <w:tblW w:w="9600.0" w:type="dxa"/>
        <w:jc w:val="left"/>
        <w:tblLayout w:type="fixed"/>
        <w:tblLook w:val="00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widowControl w:val="0"/>
              <w:shd w:fill="ffffff" w:val="clear"/>
              <w:spacing w:after="0" w:line="240" w:lineRule="auto"/>
              <w:ind w:left="1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widowControl w:val="0"/>
        <w:shd w:fill="ffffff" w:val="clear"/>
        <w:spacing w:after="0" w:before="19" w:line="240" w:lineRule="auto"/>
        <w:ind w:left="50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after="0" w:before="19" w:line="240" w:lineRule="auto"/>
        <w:ind w:left="50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Завдання досліджень: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48" w:line="14.399999999999999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77.0" w:type="dxa"/>
        <w:jc w:val="left"/>
        <w:tblLayout w:type="fixed"/>
        <w:tblLook w:val="0000"/>
      </w:tblPr>
      <w:tblGrid>
        <w:gridCol w:w="1920"/>
        <w:gridCol w:w="1949"/>
        <w:gridCol w:w="2890"/>
        <w:gridCol w:w="2918"/>
        <w:tblGridChange w:id="0">
          <w:tblGrid>
            <w:gridCol w:w="1920"/>
            <w:gridCol w:w="1949"/>
            <w:gridCol w:w="2890"/>
            <w:gridCol w:w="2918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widowControl w:val="0"/>
              <w:shd w:fill="ffffff" w:val="clear"/>
              <w:spacing w:after="0" w:line="230" w:lineRule="auto"/>
              <w:ind w:left="5" w:right="355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Конкретне завдання (тема) досліджень: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widowControl w:val="0"/>
              <w:shd w:fill="ffffff" w:val="clear"/>
              <w:spacing w:after="0" w:line="230" w:lineRule="auto"/>
              <w:ind w:left="5" w:right="701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Очікувані результати: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Контактна особа: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Присутність представника замовника: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       Необхідне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widowControl w:val="0"/>
              <w:shd w:fill="ffffff" w:val="clear"/>
              <w:spacing w:after="0" w:line="240" w:lineRule="auto"/>
              <w:ind w:left="1051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    Необов’язкове</w:t>
            </w:r>
          </w:p>
        </w:tc>
      </w:tr>
    </w:tbl>
    <w:p w:rsidR="00000000" w:rsidDel="00000000" w:rsidP="00000000" w:rsidRDefault="00000000" w:rsidRPr="00000000" w14:paraId="00000030">
      <w:pPr>
        <w:widowControl w:val="0"/>
        <w:shd w:fill="ffffff" w:val="clear"/>
        <w:spacing w:after="0" w:before="120" w:line="240" w:lineRule="auto"/>
        <w:ind w:left="58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Бажані терміни досліджень: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355" w:line="14.399999999999999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00.0" w:type="dxa"/>
        <w:jc w:val="left"/>
        <w:tblLayout w:type="fixed"/>
        <w:tblLook w:val="0000"/>
      </w:tblPr>
      <w:tblGrid>
        <w:gridCol w:w="1934"/>
        <w:gridCol w:w="2122"/>
        <w:gridCol w:w="1781"/>
        <w:gridCol w:w="1963"/>
        <w:gridCol w:w="1800"/>
        <w:tblGridChange w:id="0">
          <w:tblGrid>
            <w:gridCol w:w="1934"/>
            <w:gridCol w:w="2122"/>
            <w:gridCol w:w="1781"/>
            <w:gridCol w:w="1963"/>
            <w:gridCol w:w="1800"/>
          </w:tblGrid>
        </w:tblGridChange>
      </w:tblGrid>
      <w:tr>
        <w:trPr>
          <w:cantSplit w:val="0"/>
          <w:trHeight w:val="26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after="0" w:line="250" w:lineRule="auto"/>
              <w:ind w:left="5" w:right="1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Заявлені дати проведення робіт: (до 3-х дат в кварталі)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after="0" w:line="240" w:lineRule="auto"/>
              <w:ind w:left="739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квартал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after="0" w:line="240" w:lineRule="auto"/>
              <w:ind w:left="605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квартал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widowControl w:val="0"/>
              <w:shd w:fill="ffffff" w:val="clear"/>
              <w:spacing w:after="0" w:line="240" w:lineRule="auto"/>
              <w:ind w:left="672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квартал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widowControl w:val="0"/>
              <w:shd w:fill="ffffff" w:val="clear"/>
              <w:spacing w:after="0" w:line="240" w:lineRule="auto"/>
              <w:ind w:left="581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квартал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0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3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5">
            <w:pPr>
              <w:widowControl w:val="0"/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widowControl w:val="0"/>
        <w:spacing w:after="538" w:line="14.399999999999999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00.0" w:type="dxa"/>
        <w:jc w:val="left"/>
        <w:tblLayout w:type="fixed"/>
        <w:tblLook w:val="00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rHeight w:val="89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widowControl w:val="0"/>
              <w:shd w:fill="ffffff" w:val="clear"/>
              <w:spacing w:after="0" w:line="240" w:lineRule="auto"/>
              <w:ind w:left="1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Опис обчислювального завдання: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(необхідне прикладне програмне забезпечення, тривалість обчислень, потрібна кількість вузлів та ядер на них, необхідний обсяг оперативної пам’яті та дискового простору, потреба в графічних прискорювачах, тощо)</w:t>
            </w:r>
          </w:p>
          <w:p w:rsidR="00000000" w:rsidDel="00000000" w:rsidP="00000000" w:rsidRDefault="00000000" w:rsidRPr="00000000" w14:paraId="00000048">
            <w:pPr>
              <w:widowControl w:val="0"/>
              <w:shd w:fill="ffffff" w:val="clear"/>
              <w:spacing w:after="0" w:line="240" w:lineRule="auto"/>
              <w:ind w:left="1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Опис готує замовник згідно вимог виконавця в кожному окремому випадку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9">
            <w:pPr>
              <w:widowControl w:val="0"/>
              <w:shd w:fill="ffffff" w:val="clear"/>
              <w:spacing w:after="0" w:line="240" w:lineRule="auto"/>
              <w:ind w:left="1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Особливі відмітки:</w:t>
            </w:r>
          </w:p>
          <w:p w:rsidR="00000000" w:rsidDel="00000000" w:rsidP="00000000" w:rsidRDefault="00000000" w:rsidRPr="00000000" w14:paraId="0000004A">
            <w:pPr>
              <w:widowControl w:val="0"/>
              <w:shd w:fill="ffffff" w:val="clear"/>
              <w:spacing w:after="0" w:line="240" w:lineRule="auto"/>
              <w:ind w:left="1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додаткові вимоги до обчислювального середовища (ОС, програмні бібліотеки, доступ до зовнішніх ресурсів мережі Інтернет, тощо)</w:t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shd w:fill="ffffff" w:val="clear"/>
        <w:spacing w:after="0" w:line="278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hd w:fill="ffffff" w:val="clear"/>
        <w:spacing w:after="0" w:line="278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hd w:fill="ffffff" w:val="clear"/>
        <w:spacing w:after="0" w:line="278.0000000000000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Керівник структурного підрозділу                                               ___________________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MFosrnSG+fDnjB/HphzBMMufg==">CgMxLjAyDmgubXhpYWt2b2JvOThkOAByITFkeE5MVzRfaHZGQmwwaUdoOHdyNER2cEM1RGlIeFJXbw==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